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C4CB">
      <w:pPr>
        <w:spacing w:line="500" w:lineRule="exact"/>
        <w:jc w:val="center"/>
        <w:rPr>
          <w:rFonts w:cs="黑体" w:asciiTheme="majorEastAsia" w:hAnsiTheme="majorEastAsia" w:eastAsiaTheme="majorEastAsia"/>
          <w:b/>
          <w:bCs/>
          <w:color w:val="000000"/>
          <w:sz w:val="40"/>
          <w:szCs w:val="44"/>
        </w:rPr>
      </w:pPr>
      <w:r>
        <w:rPr>
          <w:rFonts w:ascii="幼圆" w:eastAsia="幼圆"/>
          <w:sz w:val="36"/>
          <w:szCs w:val="36"/>
        </w:rPr>
        <w:t xml:space="preserve">  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40"/>
          <w:szCs w:val="44"/>
        </w:rPr>
        <w:t>宁波效实中学第三十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40"/>
          <w:szCs w:val="44"/>
          <w:lang w:val="en-US" w:eastAsia="zh-CN"/>
        </w:rPr>
        <w:t>五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40"/>
          <w:szCs w:val="44"/>
        </w:rPr>
        <w:t>届五月歌会</w:t>
      </w:r>
    </w:p>
    <w:p w14:paraId="48C07769">
      <w:pPr>
        <w:spacing w:line="500" w:lineRule="exact"/>
        <w:jc w:val="center"/>
        <w:rPr>
          <w:rFonts w:cs="黑体" w:asciiTheme="majorEastAsia" w:hAnsiTheme="majorEastAsia" w:eastAsiaTheme="majorEastAsia"/>
          <w:b/>
          <w:bCs/>
          <w:color w:val="000000"/>
          <w:sz w:val="36"/>
          <w:szCs w:val="44"/>
        </w:rPr>
      </w:pP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</w:rPr>
        <w:t>暨第二十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  <w:lang w:val="en-US" w:eastAsia="zh-CN"/>
        </w:rPr>
        <w:t>七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</w:rPr>
        <w:t>届最佳指挥评选、第十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  <w:lang w:val="en-US" w:eastAsia="zh-CN"/>
        </w:rPr>
        <w:t>八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</w:rPr>
        <w:t>届最佳班歌创作活动</w:t>
      </w:r>
    </w:p>
    <w:p w14:paraId="015DD501">
      <w:pPr>
        <w:spacing w:line="500" w:lineRule="exact"/>
        <w:jc w:val="center"/>
        <w:rPr>
          <w:rFonts w:cs="黑体" w:asciiTheme="majorEastAsia" w:hAnsiTheme="majorEastAsia" w:eastAsiaTheme="majorEastAsia"/>
          <w:b/>
          <w:bCs/>
          <w:color w:val="000000"/>
          <w:sz w:val="36"/>
          <w:szCs w:val="44"/>
        </w:rPr>
      </w:pPr>
      <w:r>
        <w:rPr>
          <w:rFonts w:hint="eastAsia" w:cs="黑体" w:asciiTheme="majorEastAsia" w:hAnsiTheme="majorEastAsia" w:eastAsiaTheme="majorEastAsia"/>
          <w:b/>
          <w:bCs/>
          <w:color w:val="000000"/>
          <w:sz w:val="36"/>
          <w:szCs w:val="44"/>
        </w:rPr>
        <w:t>获奖名单</w:t>
      </w:r>
      <w:r>
        <w:rPr>
          <w:rFonts w:hint="eastAsia" w:cs="黑体" w:asciiTheme="majorEastAsia" w:hAnsiTheme="majorEastAsia" w:eastAsiaTheme="majorEastAsia"/>
          <w:b/>
          <w:bCs/>
          <w:color w:val="000000"/>
          <w:sz w:val="28"/>
          <w:szCs w:val="36"/>
        </w:rPr>
        <w:t>（东部校区）</w:t>
      </w:r>
    </w:p>
    <w:p w14:paraId="75E61D28">
      <w:pPr>
        <w:spacing w:line="520" w:lineRule="exact"/>
        <w:jc w:val="center"/>
        <w:rPr>
          <w:rFonts w:ascii="幼圆" w:hAnsi="楷体" w:eastAsia="幼圆" w:cs="Times New Roman"/>
          <w:bCs/>
          <w:sz w:val="28"/>
          <w:szCs w:val="44"/>
        </w:rPr>
      </w:pPr>
      <w:r>
        <w:rPr>
          <w:rFonts w:ascii="幼圆" w:hAnsi="楷体" w:eastAsia="幼圆" w:cs="Times New Roman"/>
          <w:bCs/>
          <w:sz w:val="28"/>
          <w:szCs w:val="44"/>
        </w:rPr>
        <w:t>*********************************************************************</w:t>
      </w:r>
    </w:p>
    <w:p w14:paraId="1A50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sz w:val="36"/>
          <w:szCs w:val="52"/>
        </w:rPr>
      </w:pPr>
      <w:r>
        <w:rPr>
          <w:rFonts w:hint="eastAsia" w:ascii="幼圆" w:hAnsi="楷体" w:eastAsia="幼圆" w:cs="Times New Roman"/>
          <w:b/>
          <w:sz w:val="36"/>
          <w:szCs w:val="52"/>
          <w:lang w:val="en-US" w:eastAsia="zh-CN"/>
        </w:rPr>
        <w:t xml:space="preserve">  </w:t>
      </w:r>
      <w:r>
        <w:rPr>
          <w:rFonts w:hint="eastAsia" w:ascii="幼圆" w:hAnsi="楷体" w:eastAsia="幼圆" w:cs="Times New Roman"/>
          <w:b/>
          <w:sz w:val="36"/>
          <w:szCs w:val="52"/>
        </w:rPr>
        <w:t>一等奖</w:t>
      </w:r>
      <w:bookmarkStart w:id="0" w:name="_Hlk71886126"/>
      <w:bookmarkStart w:id="1" w:name="_Hlk71370372"/>
      <w:bookmarkStart w:id="2" w:name="_Hlk105999325"/>
    </w:p>
    <w:p w14:paraId="4BDA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D2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801班歌《山风之上》</w:t>
      </w:r>
    </w:p>
    <w:p w14:paraId="7900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D2803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班歌《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On our way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》</w:t>
      </w:r>
    </w:p>
    <w:p w14:paraId="6289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D2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805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班歌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《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青春为伍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》</w:t>
      </w:r>
    </w:p>
    <w:p w14:paraId="23DB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D2806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班歌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《到明天去》</w:t>
      </w:r>
    </w:p>
    <w:p w14:paraId="0FCC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sz w:val="16"/>
          <w:szCs w:val="2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D2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804班歌《Wonder Four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》</w:t>
      </w:r>
    </w:p>
    <w:p w14:paraId="539C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D2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802班歌《子春》</w:t>
      </w:r>
    </w:p>
    <w:p w14:paraId="0DDC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</w:pPr>
    </w:p>
    <w:bookmarkEnd w:id="0"/>
    <w:bookmarkEnd w:id="1"/>
    <w:bookmarkEnd w:id="2"/>
    <w:p w14:paraId="4CFA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sz w:val="16"/>
          <w:szCs w:val="22"/>
          <w:lang w:val="en-US" w:eastAsia="zh-CN"/>
        </w:rPr>
      </w:pPr>
      <w:r>
        <w:rPr>
          <w:rFonts w:hint="eastAsia" w:ascii="幼圆" w:hAnsi="楷体" w:eastAsia="幼圆" w:cs="Times New Roman"/>
          <w:b/>
          <w:sz w:val="36"/>
          <w:szCs w:val="52"/>
          <w:lang w:val="en-US" w:eastAsia="zh-CN"/>
        </w:rPr>
        <w:t xml:space="preserve"> </w:t>
      </w:r>
      <w:r>
        <w:rPr>
          <w:rFonts w:hint="eastAsia" w:ascii="幼圆" w:hAnsi="楷体" w:eastAsia="幼圆" w:cs="Times New Roman"/>
          <w:b/>
          <w:sz w:val="36"/>
          <w:szCs w:val="52"/>
        </w:rPr>
        <w:t>二等奖</w:t>
      </w:r>
      <w:r>
        <w:rPr>
          <w:rFonts w:hint="eastAsia" w:ascii="幼圆" w:hAnsi="楷体" w:eastAsia="幼圆" w:cs="Times New Roman"/>
          <w:b/>
          <w:sz w:val="16"/>
          <w:szCs w:val="22"/>
          <w:lang w:eastAsia="zh-CN"/>
        </w:rPr>
        <w:t>（</w:t>
      </w:r>
      <w:r>
        <w:rPr>
          <w:rFonts w:hint="eastAsia" w:ascii="幼圆" w:hAnsi="楷体" w:eastAsia="幼圆" w:cs="Times New Roman"/>
          <w:b/>
          <w:sz w:val="16"/>
          <w:szCs w:val="22"/>
          <w:lang w:val="en-US" w:eastAsia="zh-CN"/>
        </w:rPr>
        <w:t>排名不分先后）</w:t>
      </w:r>
    </w:p>
    <w:p w14:paraId="2F83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0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0"/>
          <w:lang w:val="en-US" w:eastAsia="zh-CN"/>
        </w:rPr>
        <w:t>D2807班歌《Plough》</w:t>
      </w:r>
    </w:p>
    <w:p w14:paraId="12AA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D2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808班歌《群星有姓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》</w:t>
      </w:r>
    </w:p>
    <w:p w14:paraId="3791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color w:val="0000FF"/>
          <w:sz w:val="36"/>
          <w:szCs w:val="5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D2809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</w:rPr>
        <w:t>班歌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《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未央令</w:t>
      </w: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eastAsia="zh-CN"/>
        </w:rPr>
        <w:t>》</w:t>
      </w:r>
      <w:bookmarkStart w:id="3" w:name="_Hlk106000140"/>
    </w:p>
    <w:p w14:paraId="658B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bCs w:val="0"/>
          <w:color w:val="auto"/>
          <w:sz w:val="36"/>
          <w:szCs w:val="52"/>
          <w:lang w:val="en-US" w:eastAsia="zh-CN"/>
        </w:rPr>
      </w:pPr>
    </w:p>
    <w:p w14:paraId="2DDB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bCs w:val="0"/>
          <w:color w:val="auto"/>
          <w:sz w:val="36"/>
          <w:szCs w:val="52"/>
          <w:lang w:val="en-US" w:eastAsia="zh-CN"/>
        </w:rPr>
      </w:pPr>
      <w:r>
        <w:rPr>
          <w:rFonts w:hint="eastAsia" w:ascii="幼圆" w:hAnsi="楷体" w:eastAsia="幼圆" w:cs="Times New Roman"/>
          <w:b/>
          <w:bCs w:val="0"/>
          <w:color w:val="auto"/>
          <w:sz w:val="36"/>
          <w:szCs w:val="52"/>
          <w:lang w:val="en-US" w:eastAsia="zh-CN"/>
        </w:rPr>
        <w:t>最佳指挥奖</w:t>
      </w:r>
    </w:p>
    <w:p w14:paraId="1535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D2805王梓冰</w:t>
      </w:r>
    </w:p>
    <w:p w14:paraId="52BF2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</w:pPr>
    </w:p>
    <w:p w14:paraId="00D8B5A7">
      <w:pPr>
        <w:keepNext w:val="0"/>
        <w:keepLines w:val="0"/>
        <w:pageBreakBefore w:val="0"/>
        <w:widowControl w:val="0"/>
        <w:tabs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sz w:val="36"/>
          <w:szCs w:val="52"/>
          <w:lang w:val="en-US" w:eastAsia="zh-CN"/>
        </w:rPr>
      </w:pPr>
      <w:r>
        <w:rPr>
          <w:rFonts w:hint="eastAsia" w:ascii="幼圆" w:hAnsi="楷体" w:eastAsia="幼圆" w:cs="Times New Roman"/>
          <w:b/>
          <w:sz w:val="36"/>
          <w:szCs w:val="52"/>
          <w:lang w:val="en-US" w:eastAsia="zh-CN"/>
        </w:rPr>
        <w:t>优秀指挥奖</w:t>
      </w:r>
      <w:r>
        <w:rPr>
          <w:rFonts w:hint="eastAsia" w:ascii="幼圆" w:hAnsi="楷体" w:eastAsia="幼圆" w:cs="Times New Roman"/>
          <w:b/>
          <w:sz w:val="16"/>
          <w:szCs w:val="22"/>
          <w:lang w:eastAsia="zh-CN"/>
        </w:rPr>
        <w:t>（</w:t>
      </w:r>
      <w:r>
        <w:rPr>
          <w:rFonts w:hint="eastAsia" w:ascii="幼圆" w:hAnsi="楷体" w:eastAsia="幼圆" w:cs="Times New Roman"/>
          <w:b/>
          <w:sz w:val="16"/>
          <w:szCs w:val="22"/>
          <w:lang w:val="en-US" w:eastAsia="zh-CN"/>
        </w:rPr>
        <w:t>排名不分先后）</w:t>
      </w:r>
    </w:p>
    <w:p w14:paraId="398DC6DC">
      <w:pPr>
        <w:keepNext w:val="0"/>
        <w:keepLines w:val="0"/>
        <w:pageBreakBefore w:val="0"/>
        <w:widowControl w:val="0"/>
        <w:tabs>
          <w:tab w:val="left" w:pos="5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幼圆" w:hAnsi="楷体" w:eastAsia="幼圆" w:cs="Times New Roman"/>
          <w:b/>
          <w:sz w:val="36"/>
          <w:szCs w:val="5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sz w:val="24"/>
          <w:szCs w:val="21"/>
          <w:lang w:val="en-US" w:eastAsia="zh-CN"/>
        </w:rPr>
        <w:t>D2804汪心童  D2806龚入嘉  D2807何馨蕊</w:t>
      </w:r>
    </w:p>
    <w:p w14:paraId="7396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color w:val="auto"/>
          <w:sz w:val="36"/>
          <w:szCs w:val="52"/>
          <w:lang w:val="en-US" w:eastAsia="zh-CN"/>
        </w:rPr>
      </w:pPr>
    </w:p>
    <w:p w14:paraId="57FD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楷体" w:eastAsia="幼圆" w:cs="Times New Roman"/>
          <w:b/>
          <w:color w:val="auto"/>
          <w:sz w:val="36"/>
          <w:szCs w:val="52"/>
          <w:lang w:val="en-US" w:eastAsia="zh-CN"/>
        </w:rPr>
      </w:pPr>
      <w:bookmarkStart w:id="4" w:name="_GoBack"/>
      <w:bookmarkEnd w:id="4"/>
    </w:p>
    <w:p w14:paraId="5164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 w:cs="Times New Roman" w:asciiTheme="majorHAnsi" w:hAnsiTheme="majorHAnsi" w:eastAsiaTheme="majorHAnsi"/>
          <w:bCs/>
          <w:sz w:val="28"/>
          <w:szCs w:val="44"/>
        </w:rPr>
        <w:t>艺术组2</w:t>
      </w:r>
      <w:r>
        <w:rPr>
          <w:rFonts w:cs="Times New Roman" w:asciiTheme="majorHAnsi" w:hAnsiTheme="majorHAnsi" w:eastAsiaTheme="majorHAnsi"/>
          <w:bCs/>
          <w:sz w:val="28"/>
          <w:szCs w:val="44"/>
        </w:rPr>
        <w:t>02</w:t>
      </w:r>
      <w:r>
        <w:rPr>
          <w:rFonts w:hint="eastAsia" w:eastAsia="宋体" w:cs="Times New Roman" w:asciiTheme="majorHAnsi" w:hAnsiTheme="majorHAnsi"/>
          <w:bCs/>
          <w:sz w:val="28"/>
          <w:szCs w:val="44"/>
          <w:lang w:val="en-US" w:eastAsia="zh-CN"/>
        </w:rPr>
        <w:t>6</w:t>
      </w:r>
      <w:r>
        <w:rPr>
          <w:rFonts w:cs="Times New Roman" w:asciiTheme="majorHAnsi" w:hAnsiTheme="majorHAnsi" w:eastAsiaTheme="majorHAnsi"/>
          <w:bCs/>
          <w:sz w:val="28"/>
          <w:szCs w:val="44"/>
        </w:rPr>
        <w:t>.</w:t>
      </w:r>
      <w:r>
        <w:rPr>
          <w:rFonts w:hint="eastAsia" w:cs="Times New Roman" w:asciiTheme="majorHAnsi" w:hAnsiTheme="majorHAnsi" w:eastAsiaTheme="majorHAnsi"/>
          <w:bCs/>
          <w:sz w:val="28"/>
          <w:szCs w:val="44"/>
          <w:lang w:val="en-US" w:eastAsia="zh-CN"/>
        </w:rPr>
        <w:t>5</w:t>
      </w:r>
      <w:bookmarkEnd w:id="3"/>
    </w:p>
    <w:sectPr>
      <w:pgSz w:w="11906" w:h="16838"/>
      <w:pgMar w:top="1191" w:right="1077" w:bottom="1191" w:left="1077" w:header="851" w:footer="992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mU3ZTJmMDlhOTVhMjRiNzZiY2U5ZjUxMzMwODQifQ=="/>
  </w:docVars>
  <w:rsids>
    <w:rsidRoot w:val="75147E09"/>
    <w:rsid w:val="023E1D80"/>
    <w:rsid w:val="09983269"/>
    <w:rsid w:val="0AEC5E0D"/>
    <w:rsid w:val="10037AFC"/>
    <w:rsid w:val="136F5D35"/>
    <w:rsid w:val="1AF3283C"/>
    <w:rsid w:val="1D7E39D3"/>
    <w:rsid w:val="1E554D0D"/>
    <w:rsid w:val="20483C1E"/>
    <w:rsid w:val="273E1FEC"/>
    <w:rsid w:val="2F945D2F"/>
    <w:rsid w:val="32AD269B"/>
    <w:rsid w:val="354D7EF9"/>
    <w:rsid w:val="41FA2525"/>
    <w:rsid w:val="4819690B"/>
    <w:rsid w:val="4FB54C32"/>
    <w:rsid w:val="4FF93A1F"/>
    <w:rsid w:val="5462466F"/>
    <w:rsid w:val="66D91C48"/>
    <w:rsid w:val="69CC36C4"/>
    <w:rsid w:val="75147E09"/>
    <w:rsid w:val="796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319</Characters>
  <Lines>0</Lines>
  <Paragraphs>0</Paragraphs>
  <TotalTime>9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2024-05-21T01:10:00Z</dcterms:created>
  <dc:creator>过儿</dc:creator>
  <cp:lastModifiedBy>豆豆向前冲</cp:lastModifiedBy>
  <cp:lastPrinted>2025-05-19T00:33:00Z</cp:lastPrinted>
  <dcterms:modified xsi:type="dcterms:W3CDTF">2026-05-25T01:56:28Z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63B4AFA19B4D4E1DBB95A662D6B01BEF_13</vt:lpwstr>
  </property>
  <property fmtid="{D5CDD505-2E9C-101B-9397-08002B2CF9AE}" pid="4" name="KSOTemplateDocerSaveRecord">
    <vt:lpwstr>eyJoZGlkIjoiODZhMTE4Yjk2ZmYxNDBhMGExODliZTZiNDE1ZTJlMmIiLCJ1c2VySWQiOiIyMzA1MjYxMjIifQ==</vt:lpwstr>
  </property>
</Properties>
</file>