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16920">
      <w:pPr>
        <w:overflowPunct w:val="0"/>
        <w:spacing w:beforeLines="0" w:afterLines="0" w:line="540" w:lineRule="exact"/>
        <w:jc w:val="center"/>
        <w:rPr>
          <w:rFonts w:hint="eastAsia" w:ascii="仿宋_GB2312" w:hAnsi="仿宋_GB2312" w:eastAsia="方正小标宋简体" w:cs="仿宋_GB2312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浙江省中小学教师职业行为细则（试行）</w:t>
      </w:r>
    </w:p>
    <w:p w14:paraId="21D66718">
      <w:pPr>
        <w:overflowPunct w:val="0"/>
        <w:spacing w:beforeLines="0" w:afterLines="0" w:line="540" w:lineRule="exact"/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</w:p>
    <w:p w14:paraId="1F3041D6">
      <w:pPr>
        <w:overflowPunct w:val="0"/>
        <w:spacing w:beforeLines="0" w:afterLines="0"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为全面落实立德树人根本任务，规范中小学教师职业行为，依据《中华人民共和国教师法》</w:t>
      </w:r>
      <w:bookmarkStart w:id="3" w:name="_GoBack"/>
      <w:bookmarkEnd w:id="3"/>
      <w:r>
        <w:rPr>
          <w:rFonts w:hint="eastAsia" w:ascii="仿宋_GB2312" w:hAnsi="仿宋_GB2312" w:eastAsia="仿宋_GB2312" w:cs="仿宋_GB2312"/>
          <w:sz w:val="32"/>
          <w:szCs w:val="32"/>
        </w:rPr>
        <w:t>《新时代中小学教师职业行为十项准则》等法律法规和制度规范，结合我省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中小学教师队伍建设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实际，制定本细则。</w:t>
      </w:r>
    </w:p>
    <w:p w14:paraId="0455AA31">
      <w:pPr>
        <w:overflowPunct w:val="0"/>
        <w:spacing w:beforeLines="0" w:afterLines="0" w:line="54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一、坚定政治方向</w:t>
      </w:r>
    </w:p>
    <w:p w14:paraId="71F6C27E">
      <w:pPr>
        <w:overflowPunct w:val="0"/>
        <w:spacing w:beforeLines="0" w:afterLines="0"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（一）坚持以习近平新时代中国特色社会主义思想为指导，坚决拥护中国共产党的领导；全面贯彻党的教育方针，坚定不移培养德智体美劳全面发展的社会主义建设者和接班人。</w:t>
      </w:r>
    </w:p>
    <w:p w14:paraId="4F821AD3">
      <w:pPr>
        <w:overflowPunct w:val="0"/>
        <w:spacing w:beforeLines="0" w:afterLines="0"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（二）落实立德树人根本任务，牢记“为党育人、为国育才”初心使命；大力弘扬和践行教育家精神，以赤诚之心、仁爱之心、奉献之心投身教育事业；引导学生坚定理想信念、厚植家国情怀。</w:t>
      </w:r>
    </w:p>
    <w:p w14:paraId="273E5591">
      <w:pPr>
        <w:overflowPunct w:val="0"/>
        <w:spacing w:beforeLines="0" w:afterLines="0"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（三）严守政治纪律和政治规矩</w:t>
      </w:r>
      <w:r>
        <w:rPr>
          <w:rFonts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坚决反对</w:t>
      </w:r>
      <w:r>
        <w:rPr>
          <w:rFonts w:ascii="仿宋_GB2312" w:hAnsi="仿宋_GB2312" w:eastAsia="仿宋_GB2312" w:cs="仿宋_GB2312"/>
          <w:sz w:val="32"/>
          <w:szCs w:val="32"/>
        </w:rPr>
        <w:t>丑化党和国家形象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</w:t>
      </w:r>
      <w:r>
        <w:rPr>
          <w:rFonts w:ascii="仿宋_GB2312" w:hAnsi="仿宋_GB2312" w:eastAsia="仿宋_GB2312" w:cs="仿宋_GB2312"/>
          <w:sz w:val="32"/>
          <w:szCs w:val="32"/>
        </w:rPr>
        <w:t>歪曲党史、国史、军史</w:t>
      </w:r>
      <w:r>
        <w:rPr>
          <w:rFonts w:hint="eastAsia" w:ascii="仿宋_GB2312" w:hAnsi="仿宋_GB2312" w:eastAsia="仿宋_GB2312" w:cs="仿宋_GB2312"/>
          <w:sz w:val="32"/>
          <w:szCs w:val="32"/>
        </w:rPr>
        <w:t>的言行；不得在教育教学活动中及其他场合有损害党中央权威、违背党的路线方针政策、背离主流价值观念的言行。</w:t>
      </w:r>
    </w:p>
    <w:p w14:paraId="30446D92">
      <w:pPr>
        <w:overflowPunct w:val="0"/>
        <w:spacing w:beforeLines="0" w:afterLines="0" w:line="54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二、自觉爱国守法</w:t>
      </w:r>
    </w:p>
    <w:p w14:paraId="52E31008">
      <w:pPr>
        <w:overflowPunct w:val="0"/>
        <w:spacing w:beforeLines="0" w:afterLines="0"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（四）忠于祖国和人民，维护国家统一和民族团结，弘扬爱国主义精神，培育社会主义核心价值观</w:t>
      </w:r>
      <w:r>
        <w:rPr>
          <w:rFonts w:ascii="仿宋_GB2312" w:hAnsi="仿宋_GB2312" w:eastAsia="仿宋_GB2312" w:cs="仿宋_GB231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铸牢中华民族共同体意识</w:t>
      </w:r>
      <w:r>
        <w:rPr>
          <w:rFonts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自觉增强总体国家安全观</w:t>
      </w:r>
      <w:r>
        <w:rPr>
          <w:rFonts w:ascii="仿宋_GB2312" w:hAnsi="仿宋_GB2312" w:eastAsia="仿宋_GB2312" w:cs="仿宋_GB231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坚决维护国家主权和发展利益，做爱国守法的践行者。</w:t>
      </w:r>
    </w:p>
    <w:p w14:paraId="6C87D343">
      <w:pPr>
        <w:overflowPunct w:val="0"/>
        <w:spacing w:beforeLines="0" w:afterLines="0"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（五）恪守宪法原则，严格遵守法律法规</w:t>
      </w:r>
      <w:r>
        <w:rPr>
          <w:rFonts w:ascii="仿宋_GB2312" w:hAnsi="仿宋_GB2312" w:eastAsia="仿宋_GB2312" w:cs="仿宋_GB231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提升法治素养与依法从教能力，认真履行教师职责</w:t>
      </w:r>
      <w:r>
        <w:rPr>
          <w:rFonts w:ascii="仿宋_GB2312" w:hAnsi="仿宋_GB2312" w:eastAsia="仿宋_GB2312" w:cs="仿宋_GB231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做</w:t>
      </w:r>
      <w:bookmarkStart w:id="0" w:name="OLE_LINK1"/>
      <w:r>
        <w:rPr>
          <w:rFonts w:hint="eastAsia" w:ascii="仿宋_GB2312" w:hAnsi="仿宋_GB2312" w:eastAsia="仿宋_GB2312" w:cs="仿宋_GB2312"/>
          <w:sz w:val="32"/>
          <w:szCs w:val="32"/>
        </w:rPr>
        <w:t>尊法学法守法用法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的模范</w:t>
      </w:r>
      <w:r>
        <w:rPr>
          <w:rFonts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维护学生合法权益，规范自身教育教学行为。</w:t>
      </w:r>
    </w:p>
    <w:p w14:paraId="5E3E912E">
      <w:pPr>
        <w:overflowPunct w:val="0"/>
        <w:spacing w:beforeLines="0" w:afterLines="0"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（六）维护社会公共利益，遵守社会公序良俗</w:t>
      </w:r>
      <w:r>
        <w:rPr>
          <w:rFonts w:ascii="仿宋_GB2312" w:hAnsi="仿宋_GB2312" w:eastAsia="仿宋_GB2312" w:cs="仿宋_GB231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不得危害国家安全、泄露国家秘密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工作秘密；不得组织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</w:rPr>
        <w:t>参与非法集会、扰乱公共管理秩序；不得编造传播虚假信息、干扰校园及社会稳定；不得组织实施或参与其他违纪违规、违法犯罪行为。</w:t>
      </w:r>
    </w:p>
    <w:p w14:paraId="755AEED8">
      <w:pPr>
        <w:overflowPunct w:val="0"/>
        <w:spacing w:beforeLines="0" w:afterLines="0" w:line="54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三、传播优秀文化</w:t>
      </w:r>
    </w:p>
    <w:p w14:paraId="78388789">
      <w:pPr>
        <w:overflowPunct w:val="0"/>
        <w:spacing w:beforeLines="0" w:afterLines="0"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（七）弘扬中华优秀传统文化、革命文化、社会主义先进文化</w:t>
      </w:r>
      <w:r>
        <w:rPr>
          <w:rFonts w:ascii="仿宋_GB2312" w:hAnsi="仿宋_GB2312" w:eastAsia="仿宋_GB2312" w:cs="仿宋_GB231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开展经典诵读、红色研学等实践体验</w:t>
      </w:r>
      <w:r>
        <w:rPr>
          <w:rFonts w:ascii="仿宋_GB2312" w:hAnsi="仿宋_GB2312" w:eastAsia="仿宋_GB2312" w:cs="仿宋_GB2312"/>
          <w:sz w:val="32"/>
          <w:szCs w:val="32"/>
        </w:rPr>
        <w:t>活动；</w:t>
      </w:r>
      <w:r>
        <w:rPr>
          <w:rFonts w:hint="eastAsia" w:ascii="仿宋_GB2312" w:hAnsi="仿宋_GB2312" w:eastAsia="仿宋_GB2312" w:cs="仿宋_GB2312"/>
          <w:sz w:val="32"/>
          <w:szCs w:val="32"/>
        </w:rPr>
        <w:t>传承文化基因、厚植民族根脉</w:t>
      </w:r>
      <w:r>
        <w:rPr>
          <w:rFonts w:ascii="仿宋_GB2312" w:hAnsi="仿宋_GB2312" w:eastAsia="仿宋_GB2312" w:cs="仿宋_GB231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引导学生树立正确的历史观、文化观，培育价值认同，增强学生的文化自觉和文化自信。</w:t>
      </w:r>
    </w:p>
    <w:p w14:paraId="06DA5F15">
      <w:pPr>
        <w:overflowPunct w:val="0"/>
        <w:spacing w:beforeLines="0" w:afterLines="0" w:line="540" w:lineRule="exact"/>
        <w:ind w:firstLine="640" w:firstLineChars="200"/>
        <w:rPr>
          <w:rFonts w:hint="eastAsia" w:ascii="仿宋_GB2312" w:hAnsi="仿宋_GB2312" w:eastAsia="仿宋_GB2312" w:cs="仿宋_GB2312"/>
          <w:color w:val="0000FF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（八）坚持以文化人、以文润心，弘扬“干在实处、走在前列、勇立潮头”的浙江精神</w:t>
      </w:r>
      <w:r>
        <w:rPr>
          <w:rFonts w:ascii="仿宋_GB2312" w:hAnsi="仿宋_GB2312" w:eastAsia="仿宋_GB2312" w:cs="仿宋_GB231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培养学生创新意识和实践能力</w:t>
      </w:r>
      <w:r>
        <w:rPr>
          <w:rFonts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将优秀地域文化作为重要育人资源</w:t>
      </w:r>
      <w:r>
        <w:rPr>
          <w:rFonts w:ascii="仿宋_GB2312" w:hAnsi="仿宋_GB2312" w:eastAsia="仿宋_GB2312" w:cs="仿宋_GB231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实现文化传承与学生核心素养培育的有机融合。</w:t>
      </w:r>
    </w:p>
    <w:p w14:paraId="737249E5">
      <w:pPr>
        <w:overflowPunct w:val="0"/>
        <w:spacing w:beforeLines="0" w:afterLines="0"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（九）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不得通过课堂、论坛、讲座、信息网络及其他渠道发表、转发</w:t>
      </w:r>
      <w:r>
        <w:rPr>
          <w:rFonts w:hint="eastAsia" w:ascii="仿宋_GB2312" w:hAnsi="仿宋_GB2312" w:eastAsia="仿宋_GB2312" w:cs="仿宋_GB2312"/>
          <w:sz w:val="32"/>
          <w:szCs w:val="32"/>
        </w:rPr>
        <w:t>不当言论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，或编造散布虚假信息、不良信息</w:t>
      </w:r>
      <w:r>
        <w:rPr>
          <w:rFonts w:ascii="仿宋_GB2312" w:hAnsi="仿宋_GB2312" w:eastAsia="仿宋_GB2312" w:cs="仿宋_GB231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坚持教育与宗教相分离，不得利用宗教进行妨碍国家教育制度的活动；自觉抵制封建迷信及拜金主义、享乐主义、利己主义等错误思想。</w:t>
      </w:r>
    </w:p>
    <w:p w14:paraId="5A53430C">
      <w:pPr>
        <w:overflowPunct w:val="0"/>
        <w:spacing w:beforeLines="0" w:afterLines="0" w:line="54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四、潜心教书育人</w:t>
      </w:r>
    </w:p>
    <w:p w14:paraId="5C40951E">
      <w:pPr>
        <w:overflowPunct w:val="0"/>
        <w:spacing w:beforeLines="0" w:afterLines="0"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（十）坚持正确的育人导向，融价值引领、品格塑造、知识传授和能力培养于一体</w:t>
      </w:r>
      <w:r>
        <w:rPr>
          <w:rFonts w:ascii="仿宋_GB2312" w:hAnsi="仿宋_GB2312" w:eastAsia="仿宋_GB2312" w:cs="仿宋_GB231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将立德树人目标贯穿于教育教学全过程，渗透到课程教学、班级管理、校园文化建设等各方面。</w:t>
      </w:r>
    </w:p>
    <w:p w14:paraId="12704307">
      <w:pPr>
        <w:overflowPunct w:val="0"/>
        <w:spacing w:beforeLines="0" w:afterLines="0"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（十一）钻研教育教学，优化知识体系，增强数智素养，提升专业能力</w:t>
      </w:r>
      <w:r>
        <w:rPr>
          <w:rFonts w:ascii="仿宋_GB2312" w:hAnsi="仿宋_GB2312" w:eastAsia="仿宋_GB2312" w:cs="仿宋_GB231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做教育改革的积极参与者</w:t>
      </w:r>
      <w:r>
        <w:rPr>
          <w:rFonts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实践者</w:t>
      </w:r>
      <w:r>
        <w:rPr>
          <w:rFonts w:ascii="仿宋_GB2312" w:hAnsi="仿宋_GB2312" w:eastAsia="仿宋_GB2312" w:cs="仿宋_GB231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遵循教育教学规律和学生成长规律，做到有教无类</w:t>
      </w:r>
      <w:r>
        <w:rPr>
          <w:rFonts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因材施教</w:t>
      </w:r>
      <w:r>
        <w:rPr>
          <w:rFonts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教学相长。</w:t>
      </w:r>
    </w:p>
    <w:p w14:paraId="04D3E9C2">
      <w:pPr>
        <w:overflowPunct w:val="0"/>
        <w:spacing w:beforeLines="0" w:afterLines="0"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（十二）不得有损害学生德智体美劳全面发展的行为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不得以任何形式向家长布置、摊派本应由教师承担的任务。</w:t>
      </w:r>
    </w:p>
    <w:p w14:paraId="4883E8FE">
      <w:pPr>
        <w:overflowPunct w:val="0"/>
        <w:spacing w:beforeLines="0" w:afterLines="0" w:line="54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五、关心爱护学生</w:t>
      </w:r>
    </w:p>
    <w:p w14:paraId="4393DE3A">
      <w:pPr>
        <w:overflowPunct w:val="0"/>
        <w:spacing w:beforeLines="0" w:afterLines="0"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（十三）建立平等和谐的师生关系</w:t>
      </w:r>
      <w:r>
        <w:rPr>
          <w:rFonts w:ascii="仿宋_GB2312" w:hAnsi="仿宋_GB2312" w:eastAsia="仿宋_GB2312" w:cs="仿宋_GB2312"/>
          <w:sz w:val="32"/>
          <w:szCs w:val="32"/>
        </w:rPr>
        <w:t>，做到</w:t>
      </w:r>
      <w:r>
        <w:rPr>
          <w:rFonts w:hint="eastAsia" w:ascii="仿宋_GB2312" w:hAnsi="仿宋_GB2312" w:eastAsia="仿宋_GB2312" w:cs="仿宋_GB2312"/>
          <w:sz w:val="32"/>
          <w:szCs w:val="32"/>
        </w:rPr>
        <w:t>严慈相济</w:t>
      </w:r>
      <w:r>
        <w:rPr>
          <w:rFonts w:ascii="仿宋_GB2312" w:hAnsi="仿宋_GB2312" w:eastAsia="仿宋_GB2312" w:cs="仿宋_GB2312"/>
          <w:sz w:val="32"/>
          <w:szCs w:val="32"/>
        </w:rPr>
        <w:t>；以</w:t>
      </w:r>
      <w:r>
        <w:rPr>
          <w:rFonts w:hint="eastAsia" w:ascii="仿宋_GB2312" w:hAnsi="仿宋_GB2312" w:eastAsia="仿宋_GB2312" w:cs="仿宋_GB2312"/>
          <w:sz w:val="32"/>
          <w:szCs w:val="32"/>
        </w:rPr>
        <w:t>关爱温暖学生，</w:t>
      </w:r>
      <w:r>
        <w:rPr>
          <w:rFonts w:ascii="仿宋_GB2312" w:hAnsi="仿宋_GB2312" w:eastAsia="仿宋_GB2312" w:cs="仿宋_GB2312"/>
          <w:sz w:val="32"/>
          <w:szCs w:val="32"/>
        </w:rPr>
        <w:t>以</w:t>
      </w:r>
      <w:r>
        <w:rPr>
          <w:rFonts w:hint="eastAsia" w:ascii="仿宋_GB2312" w:hAnsi="仿宋_GB2312" w:eastAsia="仿宋_GB2312" w:cs="仿宋_GB2312"/>
          <w:sz w:val="32"/>
          <w:szCs w:val="32"/>
        </w:rPr>
        <w:t>规则要求学生</w:t>
      </w:r>
      <w:r>
        <w:rPr>
          <w:rFonts w:ascii="仿宋_GB2312" w:hAnsi="仿宋_GB2312" w:eastAsia="仿宋_GB2312" w:cs="仿宋_GB231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对学生成长中的困境与情感需求给予支持和帮助</w:t>
      </w:r>
      <w:r>
        <w:rPr>
          <w:rFonts w:ascii="仿宋_GB2312" w:hAnsi="仿宋_GB2312" w:eastAsia="仿宋_GB2312" w:cs="仿宋_GB231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尊重学生</w:t>
      </w:r>
      <w:bookmarkStart w:id="1" w:name="OLE_LINK3"/>
      <w:r>
        <w:rPr>
          <w:rFonts w:hint="eastAsia" w:ascii="仿宋_GB2312" w:hAnsi="仿宋_GB2312" w:eastAsia="仿宋_GB2312" w:cs="仿宋_GB2312"/>
          <w:sz w:val="32"/>
          <w:szCs w:val="32"/>
        </w:rPr>
        <w:t>人格和个性差异</w:t>
      </w:r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，坚持正面激励引导。</w:t>
      </w:r>
    </w:p>
    <w:p w14:paraId="5A5E376C">
      <w:pPr>
        <w:overflowPunct w:val="0"/>
        <w:spacing w:beforeLines="0" w:afterLines="0"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（十四）培育友好合作的同学关系</w:t>
      </w:r>
      <w:r>
        <w:rPr>
          <w:rFonts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利用主题班会、学生社团、文体活动等多种载体，营造团结友爱、互助共进的集体主义精神；及时化解学生矛盾，</w:t>
      </w:r>
      <w:r>
        <w:rPr>
          <w:rFonts w:ascii="仿宋_GB2312" w:hAnsi="仿宋_GB2312" w:eastAsia="仿宋_GB2312" w:cs="仿宋_GB2312"/>
          <w:sz w:val="32"/>
          <w:szCs w:val="32"/>
        </w:rPr>
        <w:t>做到</w:t>
      </w:r>
      <w:r>
        <w:rPr>
          <w:rFonts w:hint="eastAsia" w:ascii="仿宋_GB2312" w:hAnsi="仿宋_GB2312" w:eastAsia="仿宋_GB2312" w:cs="仿宋_GB2312"/>
          <w:sz w:val="32"/>
          <w:szCs w:val="32"/>
        </w:rPr>
        <w:t>公正调解、科学疏导，做学生健康成长的守护者。</w:t>
      </w:r>
    </w:p>
    <w:p w14:paraId="5AEF38C0">
      <w:pPr>
        <w:overflowPunct w:val="0"/>
        <w:spacing w:beforeLines="0" w:afterLines="0"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（十五）严禁体罚和变相体罚学生</w:t>
      </w:r>
      <w:r>
        <w:rPr>
          <w:rFonts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不威胁、打击报复学生，不嘲讽、侮辱学生</w:t>
      </w:r>
      <w:r>
        <w:rPr>
          <w:rFonts w:ascii="仿宋_GB2312" w:hAnsi="仿宋_GB2312" w:eastAsia="仿宋_GB2312" w:cs="仿宋_GB231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不得对学生矛盾冲突放任不管或偏袒不公</w:t>
      </w:r>
      <w:r>
        <w:rPr>
          <w:rFonts w:ascii="仿宋_GB2312" w:hAnsi="仿宋_GB2312" w:eastAsia="仿宋_GB2312" w:cs="仿宋_GB231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不得有其他侵犯学生人格尊严与发展权利的行为。</w:t>
      </w:r>
    </w:p>
    <w:p w14:paraId="07C75140">
      <w:pPr>
        <w:overflowPunct w:val="0"/>
        <w:spacing w:beforeLines="0" w:afterLines="0" w:line="54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六、加强安全防范</w:t>
      </w:r>
    </w:p>
    <w:p w14:paraId="0DAFF5E5">
      <w:pPr>
        <w:overflowPunct w:val="0"/>
        <w:spacing w:beforeLines="0" w:afterLines="0"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（十六）强化安全意识，加强安全教育，积极参加安全知识与技能培训；履行安全管理职责，增强日常安全管理与风险预判能力；主动排查教育教学场所安全隐患，从源头筑牢安全屏障。</w:t>
      </w:r>
    </w:p>
    <w:p w14:paraId="1994A11C">
      <w:pPr>
        <w:overflowPunct w:val="0"/>
        <w:spacing w:beforeLines="0" w:afterLines="0"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（十七）提升应急处突能力和急救技能，</w:t>
      </w:r>
      <w:r>
        <w:rPr>
          <w:rFonts w:hint="eastAsia" w:ascii="仿宋_GB2312" w:hAnsi="仿宋_GB2312" w:eastAsia="仿宋_GB2312" w:cs="仿宋_GB2312"/>
          <w:color w:val="060607"/>
          <w:spacing w:val="3"/>
          <w:kern w:val="0"/>
          <w:sz w:val="32"/>
          <w:szCs w:val="32"/>
          <w:shd w:val="clear" w:color="auto" w:fill="FFFFFF"/>
        </w:rPr>
        <w:t>遇到突发情况或学生受伤，及时处</w:t>
      </w:r>
      <w:r>
        <w:rPr>
          <w:rFonts w:ascii="仿宋_GB2312" w:hAnsi="仿宋_GB2312" w:eastAsia="仿宋_GB2312" w:cs="仿宋_GB2312"/>
          <w:color w:val="060607"/>
          <w:spacing w:val="3"/>
          <w:kern w:val="0"/>
          <w:sz w:val="32"/>
          <w:szCs w:val="32"/>
          <w:shd w:val="clear" w:color="auto" w:fill="FFFFFF"/>
        </w:rPr>
        <w:t>置</w:t>
      </w:r>
      <w:r>
        <w:rPr>
          <w:rFonts w:hint="eastAsia" w:ascii="仿宋_GB2312" w:hAnsi="仿宋_GB2312" w:eastAsia="仿宋_GB2312" w:cs="仿宋_GB2312"/>
          <w:color w:val="060607"/>
          <w:spacing w:val="3"/>
          <w:kern w:val="0"/>
          <w:sz w:val="32"/>
          <w:szCs w:val="32"/>
          <w:shd w:val="clear" w:color="auto" w:fill="FFFFFF"/>
        </w:rPr>
        <w:t>，并迅速联系专业机构</w:t>
      </w:r>
      <w:r>
        <w:rPr>
          <w:rFonts w:ascii="仿宋_GB2312" w:hAnsi="仿宋_GB2312" w:eastAsia="仿宋_GB2312" w:cs="仿宋_GB2312"/>
          <w:color w:val="060607"/>
          <w:spacing w:val="3"/>
          <w:kern w:val="0"/>
          <w:sz w:val="32"/>
          <w:szCs w:val="32"/>
          <w:shd w:val="clear" w:color="auto" w:fill="FFFFFF"/>
        </w:rPr>
        <w:t>跟进</w:t>
      </w:r>
      <w:r>
        <w:rPr>
          <w:rFonts w:hint="eastAsia" w:ascii="仿宋_GB2312" w:hAnsi="仿宋_GB2312" w:eastAsia="仿宋_GB2312" w:cs="仿宋_GB2312"/>
          <w:color w:val="060607"/>
          <w:spacing w:val="3"/>
          <w:kern w:val="0"/>
          <w:sz w:val="32"/>
          <w:szCs w:val="32"/>
          <w:shd w:val="clear" w:color="auto" w:fill="FFFFFF"/>
        </w:rPr>
        <w:t>处理；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组织学生参加应急演练</w:t>
      </w:r>
      <w:r>
        <w:rPr>
          <w:rFonts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提升学生逃生、自救能力。</w:t>
      </w:r>
    </w:p>
    <w:p w14:paraId="2772DC5F">
      <w:pPr>
        <w:overflowPunct w:val="0"/>
        <w:spacing w:beforeLines="0" w:afterLines="0"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（十八）在教育教学活动中遇到突发事件或面临危险时，不得擅离职守、自行逃离；在发生校园欺凌等影响学生安全事件时，不得推诿不作为；严格落实侵害未成年人案件强制报告制度，不得迟报、瞒报。</w:t>
      </w:r>
    </w:p>
    <w:p w14:paraId="119B6B5F">
      <w:pPr>
        <w:overflowPunct w:val="0"/>
        <w:spacing w:beforeLines="0" w:afterLines="0" w:line="54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七、坚持言行雅正</w:t>
      </w:r>
    </w:p>
    <w:p w14:paraId="492C7B05">
      <w:pPr>
        <w:overflowPunct w:val="0"/>
        <w:spacing w:beforeLines="0" w:afterLines="0"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（十九）为人师表，以身作则</w:t>
      </w:r>
      <w:r>
        <w:rPr>
          <w:rFonts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坚持以德立身、以德立学、以德施教</w:t>
      </w:r>
      <w:r>
        <w:rPr>
          <w:rFonts w:ascii="仿宋_GB2312" w:hAnsi="仿宋_GB2312" w:eastAsia="仿宋_GB2312" w:cs="仿宋_GB231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自觉遵守社会公德和家庭美德，以高尚人格魅力赢得学生尊敬，以模范言行为学生树立榜样。</w:t>
      </w:r>
    </w:p>
    <w:p w14:paraId="3566E158">
      <w:pPr>
        <w:overflowPunct w:val="0"/>
        <w:spacing w:beforeLines="0" w:afterLines="0"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（二十）珍惜教师声誉，做到作风正派、仪容整洁、举止得体、言语文明；践行积极生活理念，涵养健康兴趣爱好，以阳光心态引领学生成长</w:t>
      </w:r>
      <w:r>
        <w:rPr>
          <w:rFonts w:ascii="仿宋_GB2312" w:hAnsi="仿宋_GB2312" w:eastAsia="仿宋_GB2312" w:cs="仿宋_GB231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面对外界诱惑与压力，始终坚守职业</w:t>
      </w:r>
      <w:r>
        <w:rPr>
          <w:rFonts w:ascii="仿宋_GB2312" w:hAnsi="仿宋_GB2312" w:eastAsia="仿宋_GB2312" w:cs="仿宋_GB2312"/>
          <w:sz w:val="32"/>
          <w:szCs w:val="32"/>
        </w:rPr>
        <w:t>道德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E359FCB">
      <w:pPr>
        <w:overflowPunct w:val="0"/>
        <w:spacing w:beforeLines="0" w:afterLines="0"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（二十一）不得从事有悖教师身份、有损教师形象的活动</w:t>
      </w:r>
      <w:r>
        <w:rPr>
          <w:rFonts w:ascii="仿宋_GB2312" w:hAnsi="仿宋_GB2312" w:eastAsia="仿宋_GB2312" w:cs="仿宋_GB231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不得捏造事实、恶意诋毁他人、进行人身攻击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</w:t>
      </w:r>
      <w:r>
        <w:rPr>
          <w:rFonts w:ascii="仿宋_GB2312" w:hAnsi="仿宋_GB2312" w:eastAsia="仿宋_GB2312" w:cs="仿宋_GB2312"/>
          <w:sz w:val="32"/>
          <w:szCs w:val="32"/>
        </w:rPr>
        <w:t>有</w:t>
      </w:r>
      <w:r>
        <w:rPr>
          <w:rFonts w:hint="eastAsia" w:ascii="仿宋_GB2312" w:hAnsi="仿宋_GB2312" w:eastAsia="仿宋_GB2312" w:cs="仿宋_GB2312"/>
          <w:sz w:val="32"/>
          <w:szCs w:val="32"/>
        </w:rPr>
        <w:t>不实举报</w:t>
      </w:r>
      <w:r>
        <w:rPr>
          <w:rFonts w:ascii="仿宋_GB2312" w:hAnsi="仿宋_GB2312" w:eastAsia="仿宋_GB2312" w:cs="仿宋_GB231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不得通过非正当渠道表达意见</w:t>
      </w:r>
      <w:r>
        <w:rPr>
          <w:rFonts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反映诉求；不得与学生发生任何不正当关系</w:t>
      </w:r>
      <w:r>
        <w:rPr>
          <w:rFonts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严禁</w:t>
      </w:r>
      <w:r>
        <w:rPr>
          <w:rFonts w:ascii="仿宋_GB2312" w:hAnsi="仿宋_GB2312" w:eastAsia="仿宋_GB2312" w:cs="仿宋_GB2312"/>
          <w:sz w:val="32"/>
          <w:szCs w:val="32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</w:rPr>
        <w:t>学生实施性骚扰、猥亵等行为。</w:t>
      </w:r>
    </w:p>
    <w:p w14:paraId="56602172">
      <w:pPr>
        <w:overflowPunct w:val="0"/>
        <w:spacing w:beforeLines="0" w:afterLines="0" w:line="54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八、秉持公平诚信</w:t>
      </w:r>
    </w:p>
    <w:p w14:paraId="300058B5">
      <w:pPr>
        <w:overflowPunct w:val="0"/>
        <w:spacing w:beforeLines="0" w:afterLines="0"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（二十二）坚持原则，处事公道，光明磊落，为人正直</w:t>
      </w:r>
      <w:r>
        <w:rPr>
          <w:rFonts w:ascii="仿宋_GB2312" w:hAnsi="仿宋_GB2312" w:eastAsia="仿宋_GB2312" w:cs="仿宋_GB231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在学生管理与教育教学过程中</w:t>
      </w:r>
      <w:r>
        <w:rPr>
          <w:rFonts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平等对待不同家庭背景、学业成绩的学生，主动向学生传递公平价值观念。</w:t>
      </w:r>
    </w:p>
    <w:p w14:paraId="69FE7DAF">
      <w:pPr>
        <w:overflowPunct w:val="0"/>
        <w:spacing w:beforeLines="0" w:afterLines="0" w:line="540" w:lineRule="exact"/>
        <w:ind w:firstLine="640" w:firstLineChars="200"/>
        <w:rPr>
          <w:rFonts w:hint="eastAsia" w:ascii="仿宋_GB2312" w:hAnsi="仿宋_GB2312" w:eastAsia="仿宋_GB2312" w:cs="仿宋_GB2312"/>
          <w:color w:val="0070C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（二十三）坚持诚信修己、诚信从教、诚信育人；将“诚以立德，信以立身”落实到具体教学实践中；通过言传身教，潜移默化影响学生，做学生诚信品质的培育者。</w:t>
      </w:r>
    </w:p>
    <w:p w14:paraId="7FC38AF3">
      <w:pPr>
        <w:overflowPunct w:val="0"/>
        <w:spacing w:beforeLines="0" w:afterLines="0"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（二十四）不得在招生、考试、推优、保送及绩效考核、岗位聘用、职称评聘、评优评奖等工作中</w:t>
      </w:r>
      <w:bookmarkStart w:id="2" w:name="OLE_LINK4"/>
      <w:r>
        <w:rPr>
          <w:rFonts w:hint="eastAsia" w:ascii="仿宋_GB2312" w:hAnsi="仿宋_GB2312" w:eastAsia="仿宋_GB2312" w:cs="仿宋_GB2312"/>
          <w:sz w:val="32"/>
          <w:szCs w:val="32"/>
        </w:rPr>
        <w:t>徇私舞弊</w:t>
      </w:r>
      <w:bookmarkEnd w:id="2"/>
      <w:r>
        <w:rPr>
          <w:rFonts w:hint="eastAsia" w:ascii="仿宋_GB2312" w:hAnsi="仿宋_GB2312" w:eastAsia="仿宋_GB2312" w:cs="仿宋_GB2312"/>
          <w:sz w:val="32"/>
          <w:szCs w:val="32"/>
        </w:rPr>
        <w:t>、弄虚作假；不得违反教学纪律，</w:t>
      </w:r>
      <w:r>
        <w:rPr>
          <w:rFonts w:ascii="仿宋_GB2312" w:hAnsi="仿宋_GB2312" w:eastAsia="仿宋_GB2312" w:cs="仿宋_GB2312"/>
          <w:sz w:val="32"/>
          <w:szCs w:val="32"/>
        </w:rPr>
        <w:t>严禁</w:t>
      </w:r>
      <w:r>
        <w:rPr>
          <w:rFonts w:hint="eastAsia" w:ascii="仿宋_GB2312" w:hAnsi="仿宋_GB2312" w:eastAsia="仿宋_GB2312" w:cs="仿宋_GB2312"/>
          <w:sz w:val="32"/>
          <w:szCs w:val="32"/>
        </w:rPr>
        <w:t>抄袭、剽窃他人成果</w:t>
      </w:r>
      <w:r>
        <w:rPr>
          <w:rFonts w:ascii="仿宋_GB2312" w:hAnsi="仿宋_GB2312" w:eastAsia="仿宋_GB2312" w:cs="仿宋_GB2312"/>
          <w:sz w:val="32"/>
          <w:szCs w:val="32"/>
        </w:rPr>
        <w:t>；不得</w:t>
      </w:r>
      <w:r>
        <w:rPr>
          <w:rFonts w:hint="eastAsia" w:ascii="仿宋_GB2312" w:hAnsi="仿宋_GB2312" w:eastAsia="仿宋_GB2312" w:cs="仿宋_GB2312"/>
          <w:sz w:val="32"/>
          <w:szCs w:val="32"/>
        </w:rPr>
        <w:t>滥用学术资源和学术影响</w:t>
      </w:r>
      <w:r>
        <w:rPr>
          <w:rFonts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自觉抵制学术不端行为。</w:t>
      </w:r>
    </w:p>
    <w:p w14:paraId="6335D177">
      <w:pPr>
        <w:overflowPunct w:val="0"/>
        <w:spacing w:beforeLines="0" w:afterLines="0" w:line="54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九、坚守廉洁自律</w:t>
      </w:r>
    </w:p>
    <w:p w14:paraId="3C34E858">
      <w:pPr>
        <w:overflowPunct w:val="0"/>
        <w:spacing w:beforeLines="0" w:afterLines="0"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（二十五）坚持廉洁从教，严格遵守党纪国法及国家有关廉洁从业的规定</w:t>
      </w:r>
      <w:r>
        <w:rPr>
          <w:rFonts w:ascii="仿宋_GB2312" w:hAnsi="仿宋_GB2312" w:eastAsia="仿宋_GB2312" w:cs="仿宋_GB231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自觉净化社交圈、生活圈、朋友圈，建立健康的人际关系</w:t>
      </w:r>
      <w:r>
        <w:rPr>
          <w:rFonts w:ascii="仿宋_GB2312" w:hAnsi="仿宋_GB2312" w:eastAsia="仿宋_GB2312" w:cs="仿宋_GB231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维护教师良好形象和教育公信力。</w:t>
      </w:r>
    </w:p>
    <w:p w14:paraId="3E19F845">
      <w:pPr>
        <w:overflowPunct w:val="0"/>
        <w:spacing w:beforeLines="0" w:afterLines="0"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（二十六）恪守职业自律，强化自我约束，将廉洁从教理念内化于心、外化于行</w:t>
      </w:r>
      <w:r>
        <w:rPr>
          <w:rFonts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贯穿教书育人全过程</w:t>
      </w:r>
      <w:r>
        <w:rPr>
          <w:rFonts w:ascii="仿宋_GB2312" w:hAnsi="仿宋_GB2312" w:eastAsia="仿宋_GB2312" w:cs="仿宋_GB231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自觉接受监督，塑造清正廉洁的职业形象。</w:t>
      </w:r>
    </w:p>
    <w:p w14:paraId="6731686A">
      <w:pPr>
        <w:overflowPunct w:val="0"/>
        <w:spacing w:beforeLines="0" w:afterLines="0"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（二十七）不得利用职务之便谋取私利，不得收受学生及家长礼品礼金、有价证券等，不得参加由学生及家长付费的宴请、旅游、娱乐休闲等活动</w:t>
      </w:r>
      <w:r>
        <w:rPr>
          <w:rFonts w:ascii="仿宋_GB2312" w:hAnsi="仿宋_GB2312" w:eastAsia="仿宋_GB2312" w:cs="仿宋_GB231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不得面向学生或家长从事任何营利性活动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不得组织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</w:rPr>
        <w:t>参与有偿补课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不得利用学校公共资源谋取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个人利益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73B1A90">
      <w:pPr>
        <w:overflowPunct w:val="0"/>
        <w:spacing w:beforeLines="0" w:afterLines="0" w:line="540" w:lineRule="exact"/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十、规范从教行为</w:t>
      </w:r>
    </w:p>
    <w:p w14:paraId="66C09C8D">
      <w:pPr>
        <w:overflowPunct w:val="0"/>
        <w:spacing w:beforeLines="0" w:afterLines="0"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（二十八）勤勉敬业，乐于奉献，自觉落实教学常规</w:t>
      </w:r>
      <w:r>
        <w:rPr>
          <w:rFonts w:ascii="仿宋_GB2312" w:hAnsi="仿宋_GB2312" w:eastAsia="仿宋_GB2312" w:cs="仿宋_GB231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积极承担教学任务及学校</w:t>
      </w:r>
      <w:r>
        <w:rPr>
          <w:rFonts w:ascii="仿宋_GB2312" w:hAnsi="仿宋_GB2312" w:eastAsia="仿宋_GB2312" w:cs="仿宋_GB2312"/>
          <w:sz w:val="32"/>
          <w:szCs w:val="32"/>
        </w:rPr>
        <w:t>安排</w:t>
      </w:r>
      <w:r>
        <w:rPr>
          <w:rFonts w:hint="eastAsia" w:ascii="仿宋_GB2312" w:hAnsi="仿宋_GB2312" w:eastAsia="仿宋_GB2312" w:cs="仿宋_GB2312"/>
          <w:sz w:val="32"/>
          <w:szCs w:val="32"/>
        </w:rPr>
        <w:t>的有关</w:t>
      </w:r>
      <w:r>
        <w:rPr>
          <w:rFonts w:ascii="仿宋_GB2312" w:hAnsi="仿宋_GB2312" w:eastAsia="仿宋_GB2312" w:cs="仿宋_GB2312"/>
          <w:sz w:val="32"/>
          <w:szCs w:val="32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；潜心研究学情、教法，认真备课上课，精心批改作业</w:t>
      </w:r>
      <w:r>
        <w:rPr>
          <w:rFonts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耐心辅导学生</w:t>
      </w:r>
      <w:r>
        <w:rPr>
          <w:rFonts w:ascii="仿宋_GB2312" w:hAnsi="仿宋_GB2312" w:eastAsia="仿宋_GB2312" w:cs="仿宋_GB231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科学实施教学评价，着力提质增效，追求轻负高质。</w:t>
      </w:r>
    </w:p>
    <w:p w14:paraId="2CD08AF2">
      <w:pPr>
        <w:overflowPunct w:val="0"/>
        <w:spacing w:beforeLines="0" w:afterLines="0"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（二十九）重视家校社协同</w:t>
      </w:r>
      <w:r>
        <w:rPr>
          <w:rFonts w:ascii="仿宋_GB2312" w:hAnsi="仿宋_GB2312" w:eastAsia="仿宋_GB2312" w:cs="仿宋_GB2312"/>
          <w:sz w:val="32"/>
          <w:szCs w:val="32"/>
        </w:rPr>
        <w:t>育人</w:t>
      </w:r>
      <w:r>
        <w:rPr>
          <w:rFonts w:hint="eastAsia" w:ascii="仿宋_GB2312" w:hAnsi="仿宋_GB2312" w:eastAsia="仿宋_GB2312" w:cs="仿宋_GB2312"/>
          <w:sz w:val="32"/>
          <w:szCs w:val="32"/>
        </w:rPr>
        <w:t>，积极</w:t>
      </w:r>
      <w:r>
        <w:rPr>
          <w:rFonts w:ascii="仿宋_GB2312" w:hAnsi="仿宋_GB2312" w:eastAsia="仿宋_GB2312" w:cs="仿宋_GB2312"/>
          <w:sz w:val="32"/>
          <w:szCs w:val="32"/>
        </w:rPr>
        <w:t>凝聚</w:t>
      </w:r>
      <w:r>
        <w:rPr>
          <w:rFonts w:hint="eastAsia" w:ascii="仿宋_GB2312" w:hAnsi="仿宋_GB2312" w:eastAsia="仿宋_GB2312" w:cs="仿宋_GB2312"/>
          <w:sz w:val="32"/>
          <w:szCs w:val="32"/>
        </w:rPr>
        <w:t>各方</w:t>
      </w:r>
      <w:r>
        <w:rPr>
          <w:rFonts w:ascii="仿宋_GB2312" w:hAnsi="仿宋_GB2312" w:eastAsia="仿宋_GB2312" w:cs="仿宋_GB2312"/>
          <w:sz w:val="32"/>
          <w:szCs w:val="32"/>
        </w:rPr>
        <w:t>合力</w:t>
      </w:r>
      <w:r>
        <w:rPr>
          <w:rFonts w:hint="eastAsia" w:ascii="仿宋_GB2312" w:hAnsi="仿宋_GB2312" w:eastAsia="仿宋_GB2312" w:cs="仿宋_GB2312"/>
          <w:sz w:val="32"/>
          <w:szCs w:val="32"/>
        </w:rPr>
        <w:t>；主动与家长沟通，畅通家长会、家访、线上互动等常态化沟通渠道，做好家庭教育指导</w:t>
      </w:r>
      <w:r>
        <w:rPr>
          <w:rFonts w:ascii="仿宋_GB2312" w:hAnsi="仿宋_GB2312" w:eastAsia="仿宋_GB2312" w:cs="仿宋_GB231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注重</w:t>
      </w:r>
      <w:r>
        <w:rPr>
          <w:rFonts w:ascii="仿宋_GB2312" w:hAnsi="仿宋_GB2312" w:eastAsia="仿宋_GB2312" w:cs="仿宋_GB2312"/>
          <w:sz w:val="32"/>
          <w:szCs w:val="32"/>
        </w:rPr>
        <w:t>协调</w:t>
      </w:r>
      <w:r>
        <w:rPr>
          <w:rFonts w:hint="eastAsia" w:ascii="仿宋_GB2312" w:hAnsi="仿宋_GB2312" w:eastAsia="仿宋_GB2312" w:cs="仿宋_GB2312"/>
          <w:sz w:val="32"/>
          <w:szCs w:val="32"/>
        </w:rPr>
        <w:t>有关</w:t>
      </w:r>
      <w:r>
        <w:rPr>
          <w:rFonts w:ascii="仿宋_GB2312" w:hAnsi="仿宋_GB2312" w:eastAsia="仿宋_GB2312" w:cs="仿宋_GB2312"/>
          <w:sz w:val="32"/>
          <w:szCs w:val="32"/>
        </w:rPr>
        <w:t>社会资源，拓展育人空间。</w:t>
      </w:r>
    </w:p>
    <w:p w14:paraId="4299E94C">
      <w:pPr>
        <w:overflowPunct w:val="0"/>
        <w:spacing w:beforeLines="0" w:afterLines="0"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（三十）严格按照国家课程标准实施教学，不得使用未经审定通过的教材；不得实施片面、功利的评价行为，不以升学率或学生的考试成绩作为唯一的评价标准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  <w:r>
        <w:rPr>
          <w:rFonts w:ascii="仿宋_GB2312" w:hAnsi="仿宋_GB2312" w:eastAsia="仿宋_GB2312" w:cs="仿宋_GB2312"/>
          <w:sz w:val="32"/>
          <w:szCs w:val="32"/>
        </w:rPr>
        <w:t>不得</w:t>
      </w:r>
      <w:r>
        <w:rPr>
          <w:rFonts w:hint="eastAsia" w:ascii="仿宋_GB2312" w:hAnsi="仿宋_GB2312" w:eastAsia="仿宋_GB2312" w:cs="仿宋_GB2312"/>
          <w:sz w:val="32"/>
          <w:szCs w:val="32"/>
        </w:rPr>
        <w:t>为校外培训机构和他人介绍生源、提供相关信息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BCE653A">
      <w:pPr>
        <w:overflowPunct w:val="0"/>
        <w:spacing w:beforeLines="0" w:afterLines="0" w:line="540" w:lineRule="exact"/>
        <w:rPr>
          <w:rFonts w:hint="eastAsia"/>
        </w:rPr>
      </w:pPr>
    </w:p>
    <w:p w14:paraId="30DC352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B08638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4785B6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43EBC0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E57399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619576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93852A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CB0176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4956E9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78B96D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FBBDE9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B0FED9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04B78E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C970AD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CC05DE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555752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B8F279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2E9667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D8F56E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BC25F47">
      <w:pPr>
        <w:keepNext w:val="0"/>
        <w:keepLines w:val="0"/>
        <w:pageBreakBefore w:val="0"/>
        <w:widowControl/>
        <w:tabs>
          <w:tab w:val="left" w:pos="18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footerReference r:id="rId5" w:type="default"/>
      <w:pgSz w:w="11906" w:h="16838"/>
      <w:pgMar w:top="1928" w:right="1531" w:bottom="1928" w:left="1531" w:header="851" w:footer="992" w:gutter="0"/>
      <w:pgNumType w:fmt="numberInDash"/>
      <w:cols w:space="708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E43D36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0D885D1B">
                          <w:pPr>
                            <w:pStyle w:val="7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NseMx3gAQAAuQ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D885D1B">
                    <w:pPr>
                      <w:pStyle w:val="7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revisionView w:markup="0"/>
  <w:trackRevisions w:val="1"/>
  <w:documentProtection w:enforcement="0"/>
  <w:defaultTabStop w:val="420"/>
  <w:drawingGridVerticalSpacing w:val="156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s://oa.zjedu.gov.cn/aigov-service/api/iweboffice/officeServer/loadFile"/>
  </w:docVars>
  <w:rsids>
    <w:rsidRoot w:val="00000000"/>
    <w:rsid w:val="06807796"/>
    <w:rsid w:val="0B16775A"/>
    <w:rsid w:val="0B273E6E"/>
    <w:rsid w:val="1103689F"/>
    <w:rsid w:val="1A5A534A"/>
    <w:rsid w:val="1C4B5751"/>
    <w:rsid w:val="2AD0664C"/>
    <w:rsid w:val="2D625510"/>
    <w:rsid w:val="30952901"/>
    <w:rsid w:val="360C4731"/>
    <w:rsid w:val="3D3F5719"/>
    <w:rsid w:val="45FC34C0"/>
    <w:rsid w:val="55B02F70"/>
    <w:rsid w:val="68BF5690"/>
    <w:rsid w:val="6D4069ED"/>
    <w:rsid w:val="77697CCB"/>
    <w:rsid w:val="7EDD23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link w:val="11"/>
    <w:qFormat/>
    <w:uiPriority w:val="0"/>
    <w:pPr>
      <w:keepNext/>
      <w:keepLines/>
      <w:spacing w:beforeLines="0" w:beforeAutospacing="0" w:afterLines="0" w:afterAutospacing="0" w:line="580" w:lineRule="exact"/>
      <w:outlineLvl w:val="0"/>
    </w:pPr>
    <w:rPr>
      <w:rFonts w:ascii="Times New Roman" w:hAnsi="Times New Roman" w:eastAsia="黑体" w:cs="仿宋_GB2312"/>
      <w:b/>
      <w:kern w:val="44"/>
      <w:sz w:val="32"/>
      <w:szCs w:val="32"/>
    </w:rPr>
  </w:style>
  <w:style w:type="paragraph" w:styleId="6">
    <w:name w:val="heading 2"/>
    <w:basedOn w:val="1"/>
    <w:next w:val="1"/>
    <w:unhideWhenUsed/>
    <w:qFormat/>
    <w:uiPriority w:val="0"/>
    <w:pPr>
      <w:spacing w:line="520" w:lineRule="exact"/>
      <w:ind w:firstLine="482"/>
      <w:outlineLvl w:val="1"/>
    </w:pPr>
    <w:rPr>
      <w:rFonts w:ascii="Times New Roman" w:hAnsi="Times New Roman" w:eastAsia="楷体_GB2312" w:cs="Times New Roman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spacing w:after="0"/>
      <w:ind w:firstLine="420" w:firstLineChars="100"/>
    </w:pPr>
    <w:rPr>
      <w:rFonts w:ascii="Calibri" w:hAnsi="Calibri"/>
    </w:rPr>
  </w:style>
  <w:style w:type="paragraph" w:styleId="3">
    <w:name w:val="Body Text"/>
    <w:basedOn w:val="1"/>
    <w:next w:val="2"/>
    <w:qFormat/>
    <w:uiPriority w:val="0"/>
    <w:pPr>
      <w:spacing w:before="0" w:after="140" w:line="276" w:lineRule="auto"/>
    </w:p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11">
    <w:name w:val="标题 1 Char"/>
    <w:link w:val="5"/>
    <w:qFormat/>
    <w:uiPriority w:val="0"/>
    <w:rPr>
      <w:rFonts w:ascii="Times New Roman" w:hAnsi="Times New Roman" w:eastAsia="黑体" w:cs="仿宋_GB2312"/>
      <w:b/>
      <w:kern w:val="44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2745</Words>
  <Characters>2745</Characters>
  <Lines>0</Lines>
  <Paragraphs>0</Paragraphs>
  <TotalTime>2</TotalTime>
  <ScaleCrop>false</ScaleCrop>
  <LinksUpToDate>false</LinksUpToDate>
  <CharactersWithSpaces>2745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2025-05-31T06:21:00Z</dcterms:created>
  <dc:creator>chang</dc:creator>
  <cp:lastModifiedBy>WPS_1476943073</cp:lastModifiedBy>
  <cp:lastPrinted>2026-03-26T03:32:00Z</cp:lastPrinted>
  <dcterms:modified xsi:type="dcterms:W3CDTF">2026-03-26T05:39:26Z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6DD5134D3BC1432C90896B60FE8AB723_13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eyJoZGlkIjoiZjJiOTk0MWM3MDczOTUwMWUxYmE4NDZjNTg0NGI4MzkiLCJ1c2VySWQiOiIyNDY1NTAxMjUifQ==</vt:lpwstr>
  </property>
</Properties>
</file>